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FB1" w:rsidRPr="00F60FB1" w:rsidRDefault="00F60FB1" w:rsidP="00F60F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AU"/>
        </w:rPr>
      </w:pPr>
      <w:r w:rsidRPr="00F60FB1">
        <w:rPr>
          <w:rFonts w:ascii="Times New Roman" w:eastAsia="Times New Roman" w:hAnsi="Times New Roman" w:cs="Times New Roman"/>
          <w:b/>
          <w:bCs/>
          <w:sz w:val="36"/>
          <w:szCs w:val="36"/>
          <w:lang w:eastAsia="en-AU"/>
        </w:rPr>
        <w:t xml:space="preserve">Control of Temperature in </w:t>
      </w:r>
      <w:proofErr w:type="spellStart"/>
      <w:r w:rsidRPr="00F60FB1">
        <w:rPr>
          <w:rFonts w:ascii="Times New Roman" w:eastAsia="Times New Roman" w:hAnsi="Times New Roman" w:cs="Times New Roman"/>
          <w:b/>
          <w:bCs/>
          <w:sz w:val="36"/>
          <w:szCs w:val="36"/>
          <w:lang w:eastAsia="en-AU"/>
        </w:rPr>
        <w:t>Homeotherms</w:t>
      </w:r>
      <w:proofErr w:type="spellEnd"/>
    </w:p>
    <w:p w:rsidR="00F60FB1" w:rsidRPr="00F60FB1" w:rsidRDefault="00F60FB1" w:rsidP="00F60F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F60FB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Animals capable of temperature regulation within a given range are deemed </w:t>
      </w:r>
      <w:proofErr w:type="spellStart"/>
      <w:r w:rsidRPr="00F60FB1">
        <w:rPr>
          <w:rFonts w:ascii="Times New Roman" w:eastAsia="Times New Roman" w:hAnsi="Times New Roman" w:cs="Times New Roman"/>
          <w:sz w:val="24"/>
          <w:szCs w:val="24"/>
          <w:lang w:eastAsia="en-AU"/>
        </w:rPr>
        <w:t>homeotherms</w:t>
      </w:r>
      <w:proofErr w:type="spellEnd"/>
      <w:r w:rsidRPr="00F60FB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(alternatively </w:t>
      </w:r>
      <w:proofErr w:type="spellStart"/>
      <w:r w:rsidRPr="00F60FB1">
        <w:rPr>
          <w:rFonts w:ascii="Times New Roman" w:eastAsia="Times New Roman" w:hAnsi="Times New Roman" w:cs="Times New Roman"/>
          <w:sz w:val="24"/>
          <w:szCs w:val="24"/>
          <w:lang w:eastAsia="en-AU"/>
        </w:rPr>
        <w:t>homiotherms</w:t>
      </w:r>
      <w:proofErr w:type="spellEnd"/>
      <w:r w:rsidRPr="00F60FB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or </w:t>
      </w:r>
      <w:proofErr w:type="spellStart"/>
      <w:r w:rsidRPr="00F60FB1">
        <w:rPr>
          <w:rFonts w:ascii="Times New Roman" w:eastAsia="Times New Roman" w:hAnsi="Times New Roman" w:cs="Times New Roman"/>
          <w:sz w:val="24"/>
          <w:szCs w:val="24"/>
          <w:lang w:eastAsia="en-AU"/>
        </w:rPr>
        <w:t>homotherms</w:t>
      </w:r>
      <w:proofErr w:type="spellEnd"/>
      <w:r w:rsidRPr="00F60FB1">
        <w:rPr>
          <w:rFonts w:ascii="Times New Roman" w:eastAsia="Times New Roman" w:hAnsi="Times New Roman" w:cs="Times New Roman"/>
          <w:sz w:val="24"/>
          <w:szCs w:val="24"/>
          <w:lang w:eastAsia="en-AU"/>
        </w:rPr>
        <w:t>). They have the ability to regulate temperature via negative feedback control.</w:t>
      </w:r>
    </w:p>
    <w:p w:rsidR="00F60FB1" w:rsidRPr="00F60FB1" w:rsidRDefault="00F60FB1" w:rsidP="00F60F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F60FB1">
        <w:rPr>
          <w:rFonts w:ascii="Times New Roman" w:eastAsia="Times New Roman" w:hAnsi="Times New Roman" w:cs="Times New Roman"/>
          <w:sz w:val="24"/>
          <w:szCs w:val="24"/>
          <w:lang w:eastAsia="en-AU"/>
        </w:rPr>
        <w:t>Temperature is controlled in a variety of ways in these animals.</w:t>
      </w:r>
    </w:p>
    <w:p w:rsidR="00F60FB1" w:rsidRPr="00F60FB1" w:rsidRDefault="00F60FB1" w:rsidP="00F60F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F60FB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The hypothalamus once again acts as a receptor in regulation, by detecting fluctuations in temperature. These receptors are better known as </w:t>
      </w:r>
      <w:proofErr w:type="spellStart"/>
      <w:r w:rsidRPr="00F60FB1">
        <w:rPr>
          <w:rFonts w:ascii="Times New Roman" w:eastAsia="Times New Roman" w:hAnsi="Times New Roman" w:cs="Times New Roman"/>
          <w:sz w:val="24"/>
          <w:szCs w:val="24"/>
          <w:lang w:eastAsia="en-AU"/>
        </w:rPr>
        <w:t>thermoreceptors</w:t>
      </w:r>
      <w:proofErr w:type="spellEnd"/>
      <w:r w:rsidRPr="00F60FB1">
        <w:rPr>
          <w:rFonts w:ascii="Times New Roman" w:eastAsia="Times New Roman" w:hAnsi="Times New Roman" w:cs="Times New Roman"/>
          <w:sz w:val="24"/>
          <w:szCs w:val="24"/>
          <w:lang w:eastAsia="en-AU"/>
        </w:rPr>
        <w:t>.</w:t>
      </w:r>
    </w:p>
    <w:p w:rsidR="00F60FB1" w:rsidRPr="00F60FB1" w:rsidRDefault="00F60FB1" w:rsidP="00F60F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F60FB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Skin also possesses </w:t>
      </w:r>
      <w:proofErr w:type="spellStart"/>
      <w:r w:rsidRPr="00F60FB1">
        <w:rPr>
          <w:rFonts w:ascii="Times New Roman" w:eastAsia="Times New Roman" w:hAnsi="Times New Roman" w:cs="Times New Roman"/>
          <w:sz w:val="24"/>
          <w:szCs w:val="24"/>
          <w:lang w:eastAsia="en-AU"/>
        </w:rPr>
        <w:t>thermoreceptors</w:t>
      </w:r>
      <w:proofErr w:type="spellEnd"/>
      <w:r w:rsidRPr="00F60FB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which can detect the temperature of the external environment. This information is relayed to the hypothalamus which can in turn transmit nerve pulses for corrective mechanisms to occur</w:t>
      </w:r>
    </w:p>
    <w:p w:rsidR="00F60FB1" w:rsidRPr="00F60FB1" w:rsidRDefault="00F60FB1" w:rsidP="00F60F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AU"/>
        </w:rPr>
      </w:pPr>
      <w:r w:rsidRPr="00F60FB1">
        <w:rPr>
          <w:rFonts w:ascii="Times New Roman" w:eastAsia="Times New Roman" w:hAnsi="Times New Roman" w:cs="Times New Roman"/>
          <w:b/>
          <w:bCs/>
          <w:sz w:val="36"/>
          <w:szCs w:val="36"/>
          <w:lang w:eastAsia="en-AU"/>
        </w:rPr>
        <w:t>Corrective Mechanisms in Temperature Control</w:t>
      </w:r>
    </w:p>
    <w:p w:rsidR="00F60FB1" w:rsidRPr="00F60FB1" w:rsidRDefault="00F60FB1" w:rsidP="00F60F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F60FB1">
        <w:rPr>
          <w:rFonts w:ascii="Times New Roman" w:eastAsia="Times New Roman" w:hAnsi="Times New Roman" w:cs="Times New Roman"/>
          <w:sz w:val="24"/>
          <w:szCs w:val="24"/>
          <w:lang w:eastAsia="en-AU"/>
        </w:rPr>
        <w:t>Increased sweating is a corrective response aimed to reduce the temperature of the organism. </w:t>
      </w:r>
    </w:p>
    <w:p w:rsidR="00F60FB1" w:rsidRPr="00F60FB1" w:rsidRDefault="00F60FB1" w:rsidP="00F60F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proofErr w:type="spellStart"/>
      <w:r w:rsidRPr="00F60FB1">
        <w:rPr>
          <w:rFonts w:ascii="Times New Roman" w:eastAsia="Times New Roman" w:hAnsi="Times New Roman" w:cs="Times New Roman"/>
          <w:sz w:val="24"/>
          <w:szCs w:val="24"/>
          <w:lang w:eastAsia="en-AU"/>
        </w:rPr>
        <w:t>Vasodilation</w:t>
      </w:r>
      <w:proofErr w:type="spellEnd"/>
      <w:r w:rsidRPr="00F60FB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is a corrective response where the blood vessels close to the skin surface become more dilated, meaning their is a larger surface area for heat to be lost of the external environment from the blood vessel carrying over-heated blood.</w:t>
      </w:r>
    </w:p>
    <w:p w:rsidR="00F60FB1" w:rsidRPr="00F60FB1" w:rsidRDefault="00F60FB1" w:rsidP="00F60F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F60FB1">
        <w:rPr>
          <w:rFonts w:ascii="Times New Roman" w:eastAsia="Times New Roman" w:hAnsi="Times New Roman" w:cs="Times New Roman"/>
          <w:sz w:val="24"/>
          <w:szCs w:val="24"/>
          <w:lang w:eastAsia="en-AU"/>
        </w:rPr>
        <w:t>Vasoconstriction is the opposite of this and occurs when temperatures in an organism drop. The blood vessels become constricted so that minimal heat loss occurs.</w:t>
      </w:r>
    </w:p>
    <w:p w:rsidR="00F60FB1" w:rsidRPr="00F60FB1" w:rsidRDefault="00F60FB1" w:rsidP="00F60F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F60FB1">
        <w:rPr>
          <w:rFonts w:ascii="Times New Roman" w:eastAsia="Times New Roman" w:hAnsi="Times New Roman" w:cs="Times New Roman"/>
          <w:sz w:val="24"/>
          <w:szCs w:val="24"/>
          <w:lang w:eastAsia="en-AU"/>
        </w:rPr>
        <w:t>The hairs on your body also play an important role in temperature regulation. A corrective response can occur where the hairs 'stand on end', and trap a layer of air between the hair and the skin. This insulation of warmer air next to the skin reduces heat lost, while a thin layer of insulation would increase heat loss.</w:t>
      </w:r>
    </w:p>
    <w:p w:rsidR="00F60FB1" w:rsidRPr="00F60FB1" w:rsidRDefault="00F60FB1" w:rsidP="00F60F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F60FB1">
        <w:rPr>
          <w:rFonts w:ascii="Times New Roman" w:eastAsia="Times New Roman" w:hAnsi="Times New Roman" w:cs="Times New Roman"/>
          <w:sz w:val="24"/>
          <w:szCs w:val="24"/>
          <w:lang w:eastAsia="en-AU"/>
        </w:rPr>
        <w:t>Other corrective mechanisms are involved, such as a drop in metabolic rate and shivering when temperatures drop. </w:t>
      </w:r>
    </w:p>
    <w:p w:rsidR="00800C24" w:rsidRDefault="00800C24"/>
    <w:sectPr w:rsidR="00800C24" w:rsidSect="00800C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60FB1"/>
    <w:rsid w:val="000F1608"/>
    <w:rsid w:val="00732652"/>
    <w:rsid w:val="00800C24"/>
    <w:rsid w:val="00F60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C24"/>
  </w:style>
  <w:style w:type="paragraph" w:styleId="Heading2">
    <w:name w:val="heading 2"/>
    <w:basedOn w:val="Normal"/>
    <w:link w:val="Heading2Char"/>
    <w:uiPriority w:val="9"/>
    <w:qFormat/>
    <w:rsid w:val="00F60F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60FB1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F60F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31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8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0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6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1422</Characters>
  <Application>Microsoft Office Word</Application>
  <DocSecurity>0</DocSecurity>
  <Lines>11</Lines>
  <Paragraphs>3</Paragraphs>
  <ScaleCrop>false</ScaleCrop>
  <Company>Hewlett-Packard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Clarkson</dc:creator>
  <cp:lastModifiedBy>Lyn Clarkson</cp:lastModifiedBy>
  <cp:revision>1</cp:revision>
  <dcterms:created xsi:type="dcterms:W3CDTF">2009-11-12T00:25:00Z</dcterms:created>
  <dcterms:modified xsi:type="dcterms:W3CDTF">2009-11-12T00:25:00Z</dcterms:modified>
</cp:coreProperties>
</file>